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1A908E2F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B61B8B">
        <w:rPr>
          <w:color w:val="000099"/>
          <w:sz w:val="27"/>
          <w:szCs w:val="27"/>
        </w:rPr>
        <w:t>274</w:t>
      </w:r>
      <w:r w:rsidR="00EB171E">
        <w:rPr>
          <w:color w:val="000099"/>
          <w:sz w:val="27"/>
          <w:szCs w:val="27"/>
        </w:rPr>
        <w:t>-</w:t>
      </w:r>
      <w:r w:rsidR="00327D48">
        <w:rPr>
          <w:color w:val="000099"/>
          <w:sz w:val="27"/>
          <w:szCs w:val="27"/>
        </w:rPr>
        <w:t>2610</w:t>
      </w:r>
      <w:r w:rsidR="00B467AE">
        <w:rPr>
          <w:color w:val="000099"/>
          <w:sz w:val="27"/>
          <w:szCs w:val="27"/>
        </w:rPr>
        <w:t>/202</w:t>
      </w:r>
      <w:r w:rsidR="00B61B8B">
        <w:rPr>
          <w:color w:val="000099"/>
          <w:sz w:val="27"/>
          <w:szCs w:val="27"/>
        </w:rPr>
        <w:t>5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205BD505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05 марта 2025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A17F61" w:rsidP="008C6E70" w14:paraId="0A1DE6C7" w14:textId="34E9D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каб.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 w:rsidR="00B61B8B">
        <w:rPr>
          <w:color w:val="000099"/>
          <w:sz w:val="28"/>
          <w:szCs w:val="28"/>
        </w:rPr>
        <w:t>Тверетина Сергея Леонидовича</w:t>
      </w:r>
      <w:r w:rsidR="00D43E87">
        <w:rPr>
          <w:color w:val="000099"/>
          <w:sz w:val="28"/>
          <w:szCs w:val="28"/>
        </w:rPr>
        <w:t xml:space="preserve">, родившегося </w:t>
      </w:r>
      <w:r w:rsidR="00996455">
        <w:rPr>
          <w:color w:val="000099"/>
          <w:sz w:val="28"/>
          <w:szCs w:val="28"/>
        </w:rPr>
        <w:t>*****</w:t>
      </w:r>
      <w:r w:rsidR="008D2C47">
        <w:rPr>
          <w:color w:val="000099"/>
          <w:sz w:val="28"/>
          <w:szCs w:val="28"/>
        </w:rPr>
        <w:t xml:space="preserve"> </w:t>
      </w:r>
      <w:r w:rsidR="00EB171E">
        <w:rPr>
          <w:color w:val="000099"/>
          <w:sz w:val="28"/>
          <w:szCs w:val="28"/>
        </w:rPr>
        <w:t xml:space="preserve">не </w:t>
      </w:r>
      <w:r w:rsidR="008D2C47">
        <w:rPr>
          <w:color w:val="000099"/>
          <w:sz w:val="28"/>
          <w:szCs w:val="28"/>
        </w:rPr>
        <w:t>работающе</w:t>
      </w:r>
      <w:r w:rsidR="00614182">
        <w:rPr>
          <w:color w:val="000099"/>
          <w:sz w:val="28"/>
          <w:szCs w:val="28"/>
        </w:rPr>
        <w:t>го</w:t>
      </w:r>
      <w:r w:rsidR="000249FC">
        <w:rPr>
          <w:color w:val="000099"/>
          <w:sz w:val="28"/>
          <w:szCs w:val="28"/>
        </w:rPr>
        <w:t>,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>об административном правонарушении, предусмотренном ч. 4 ст. 12.15 КоАП РФ,</w:t>
      </w:r>
    </w:p>
    <w:p w:rsidR="006B4580" w:rsidRPr="00004921" w:rsidP="008C6E70" w14:paraId="50463893" w14:textId="382B0C80">
      <w:pPr>
        <w:ind w:firstLine="567"/>
        <w:jc w:val="both"/>
        <w:rPr>
          <w:sz w:val="28"/>
          <w:szCs w:val="28"/>
        </w:rPr>
      </w:pPr>
      <w:r w:rsidRPr="00004921">
        <w:rPr>
          <w:sz w:val="28"/>
          <w:szCs w:val="28"/>
        </w:rPr>
        <w:t xml:space="preserve"> </w:t>
      </w: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EB171E" w:rsidP="00B61B8B" w14:paraId="76910851" w14:textId="3935E1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17.12</w:t>
      </w:r>
      <w:r w:rsidR="00227740">
        <w:rPr>
          <w:sz w:val="28"/>
          <w:szCs w:val="28"/>
        </w:rPr>
        <w:t>.2024</w:t>
      </w:r>
      <w:r w:rsidR="008C6E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>
        <w:rPr>
          <w:sz w:val="28"/>
          <w:szCs w:val="28"/>
        </w:rPr>
        <w:t>610</w:t>
      </w:r>
      <w:r w:rsidR="00D43E87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>км а/д</w:t>
      </w:r>
      <w:r w:rsidR="00D43E87">
        <w:rPr>
          <w:sz w:val="28"/>
          <w:szCs w:val="28"/>
        </w:rPr>
        <w:t xml:space="preserve"> Тюмень-Ханты-Мансийск </w:t>
      </w:r>
      <w:r w:rsidR="00C57B1D">
        <w:rPr>
          <w:sz w:val="28"/>
          <w:szCs w:val="28"/>
        </w:rPr>
        <w:t xml:space="preserve">Нефтеюганский р-н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Тверетин С.Л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 w:rsidR="00227740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управляя </w:t>
      </w:r>
      <w:r w:rsidR="00A17F61">
        <w:rPr>
          <w:sz w:val="28"/>
          <w:szCs w:val="28"/>
        </w:rPr>
        <w:t xml:space="preserve">автомобилем </w:t>
      </w:r>
      <w:r w:rsidR="00996455">
        <w:rPr>
          <w:color w:val="000000"/>
          <w:spacing w:val="-3"/>
          <w:sz w:val="28"/>
          <w:szCs w:val="28"/>
        </w:rPr>
        <w:t>****</w:t>
      </w:r>
      <w:r w:rsidR="000249FC">
        <w:rPr>
          <w:sz w:val="28"/>
          <w:szCs w:val="28"/>
        </w:rPr>
        <w:t>,</w:t>
      </w:r>
      <w:r w:rsidR="00373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2C5206">
        <w:rPr>
          <w:sz w:val="28"/>
          <w:szCs w:val="28"/>
        </w:rPr>
        <w:t>соверш</w:t>
      </w:r>
      <w:r>
        <w:rPr>
          <w:sz w:val="28"/>
          <w:szCs w:val="28"/>
        </w:rPr>
        <w:t xml:space="preserve">ении обгона движущегося </w:t>
      </w:r>
      <w:r>
        <w:rPr>
          <w:sz w:val="28"/>
          <w:szCs w:val="28"/>
        </w:rPr>
        <w:t>впереди</w:t>
      </w:r>
      <w:r>
        <w:rPr>
          <w:sz w:val="28"/>
          <w:szCs w:val="28"/>
        </w:rPr>
        <w:t xml:space="preserve"> </w:t>
      </w:r>
      <w:r w:rsidR="00A17F61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, совершил выезд </w:t>
      </w:r>
      <w:r>
        <w:rPr>
          <w:sz w:val="28"/>
          <w:szCs w:val="28"/>
        </w:rPr>
        <w:t>на полосу, предназначенную для встречного движения</w:t>
      </w:r>
      <w:r>
        <w:rPr>
          <w:sz w:val="28"/>
          <w:szCs w:val="28"/>
        </w:rPr>
        <w:t xml:space="preserve"> с соблюдением требований ПДД РФ, при этом продолжил данный маневр при наличии дорожной разметки 1.1</w:t>
      </w:r>
      <w:r>
        <w:rPr>
          <w:sz w:val="28"/>
          <w:szCs w:val="28"/>
        </w:rPr>
        <w:t>, чем нарушил п. 1.3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ПДД РФ.</w:t>
      </w:r>
    </w:p>
    <w:p w:rsidR="00C97D79" w:rsidRPr="00A17F61" w:rsidP="00C97D79" w14:paraId="42811B76" w14:textId="0320A6A2">
      <w:pPr>
        <w:ind w:firstLine="567"/>
        <w:jc w:val="both"/>
        <w:rPr>
          <w:color w:val="000099"/>
          <w:spacing w:val="3"/>
          <w:sz w:val="28"/>
          <w:szCs w:val="28"/>
        </w:rPr>
      </w:pPr>
      <w:r w:rsidRPr="00A17F61">
        <w:rPr>
          <w:color w:val="000099"/>
          <w:sz w:val="28"/>
          <w:szCs w:val="28"/>
        </w:rPr>
        <w:t>Тверетин С.Л</w:t>
      </w:r>
      <w:r w:rsidRPr="00A17F61" w:rsidR="004B11A0">
        <w:rPr>
          <w:sz w:val="28"/>
          <w:szCs w:val="28"/>
        </w:rPr>
        <w:t>.</w:t>
      </w:r>
      <w:r w:rsidRPr="00A17F61">
        <w:rPr>
          <w:sz w:val="28"/>
          <w:szCs w:val="28"/>
        </w:rPr>
        <w:t>,</w:t>
      </w:r>
      <w:r w:rsidRPr="00A17F61">
        <w:rPr>
          <w:color w:val="000099"/>
          <w:spacing w:val="3"/>
          <w:sz w:val="28"/>
          <w:szCs w:val="28"/>
        </w:rPr>
        <w:t xml:space="preserve"> </w:t>
      </w:r>
      <w:r w:rsidRPr="00A17F61" w:rsidR="00A17F61">
        <w:rPr>
          <w:color w:val="000000"/>
          <w:sz w:val="28"/>
          <w:szCs w:val="28"/>
        </w:rPr>
        <w:t>извещенн</w:t>
      </w:r>
      <w:r w:rsidR="00A17F61">
        <w:rPr>
          <w:color w:val="000000"/>
          <w:sz w:val="28"/>
          <w:szCs w:val="28"/>
        </w:rPr>
        <w:t xml:space="preserve">ый </w:t>
      </w:r>
      <w:r w:rsidRPr="00A17F61" w:rsidR="00A17F61">
        <w:rPr>
          <w:color w:val="000000"/>
          <w:sz w:val="28"/>
          <w:szCs w:val="28"/>
        </w:rPr>
        <w:t>о времени и месте судебного разбирательства надлежащим образом, в судебное заседание не явил</w:t>
      </w:r>
      <w:r w:rsidR="00A17F61">
        <w:rPr>
          <w:color w:val="000000"/>
          <w:sz w:val="28"/>
          <w:szCs w:val="28"/>
        </w:rPr>
        <w:t>ся</w:t>
      </w:r>
      <w:r w:rsidRPr="00A17F61" w:rsidR="00A17F61">
        <w:rPr>
          <w:color w:val="000000"/>
          <w:sz w:val="28"/>
          <w:szCs w:val="28"/>
        </w:rPr>
        <w:t>, в письменном заявлении просил рассмотреть дело в е</w:t>
      </w:r>
      <w:r w:rsidR="00A17F61">
        <w:rPr>
          <w:color w:val="000000"/>
          <w:sz w:val="28"/>
          <w:szCs w:val="28"/>
        </w:rPr>
        <w:t>го</w:t>
      </w:r>
      <w:r w:rsidRPr="00A17F61" w:rsidR="00A17F61">
        <w:rPr>
          <w:color w:val="000000"/>
          <w:sz w:val="28"/>
          <w:szCs w:val="28"/>
        </w:rPr>
        <w:t xml:space="preserve"> отсутствие, указав, что вину признает, раскаивается. </w:t>
      </w:r>
      <w:r w:rsidRPr="00A17F61" w:rsidR="00A17F61">
        <w:rPr>
          <w:color w:val="000099"/>
          <w:spacing w:val="3"/>
          <w:sz w:val="28"/>
          <w:szCs w:val="28"/>
        </w:rPr>
        <w:t xml:space="preserve">   </w:t>
      </w:r>
      <w:r w:rsidRPr="00A17F61" w:rsidR="00614182">
        <w:rPr>
          <w:color w:val="000099"/>
          <w:spacing w:val="3"/>
          <w:sz w:val="28"/>
          <w:szCs w:val="28"/>
        </w:rPr>
        <w:t xml:space="preserve"> </w:t>
      </w:r>
    </w:p>
    <w:p w:rsidR="00792A93" w:rsidRPr="0039380C" w:rsidP="00E64304" w14:paraId="3D788813" w14:textId="66A0BBE2">
      <w:pPr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 w:rsidR="00B61B8B">
        <w:rPr>
          <w:color w:val="000099"/>
          <w:sz w:val="28"/>
          <w:szCs w:val="28"/>
        </w:rPr>
        <w:t>Тверетина С.Л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</w:t>
      </w:r>
      <w:r w:rsidR="00A17F61">
        <w:rPr>
          <w:sz w:val="28"/>
          <w:szCs w:val="28"/>
        </w:rPr>
        <w:t xml:space="preserve"> </w:t>
      </w:r>
      <w:r>
        <w:rPr>
          <w:sz w:val="28"/>
          <w:szCs w:val="28"/>
        </w:rPr>
        <w:t>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996455">
        <w:rPr>
          <w:color w:val="000000"/>
          <w:sz w:val="28"/>
          <w:szCs w:val="28"/>
        </w:rPr>
        <w:t>*****</w:t>
      </w:r>
    </w:p>
    <w:p w:rsidR="00E27E8E" w:rsidRPr="008B3937" w:rsidP="00E27E8E" w14:paraId="56D68C42" w14:textId="6F293F8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5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A17F61" w:rsidP="00E27E8E" w14:paraId="10553B76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</w:t>
      </w:r>
    </w:p>
    <w:p w:rsidR="00E27E8E" w:rsidRPr="00276E16" w:rsidP="00E27E8E" w14:paraId="5B8EAA1D" w14:textId="30D6E846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76E16" w:rsidRPr="00276E16" w:rsidP="00276E16" w14:paraId="6C750223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52289-2004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 w:rsidR="0037387D" w:rsidRPr="00276E16" w:rsidP="0037387D" w14:paraId="0D34E6C9" w14:textId="58F77D08">
      <w:pPr>
        <w:ind w:firstLine="567"/>
        <w:jc w:val="both"/>
        <w:rPr>
          <w:sz w:val="28"/>
          <w:szCs w:val="28"/>
        </w:rPr>
      </w:pPr>
      <w:r>
        <w:rPr>
          <w:color w:val="040C28"/>
          <w:sz w:val="28"/>
          <w:szCs w:val="28"/>
        </w:rPr>
        <w:t>Исходя из п</w:t>
      </w:r>
      <w:r w:rsidRPr="00276E16">
        <w:rPr>
          <w:color w:val="040C28"/>
          <w:sz w:val="28"/>
          <w:szCs w:val="28"/>
        </w:rPr>
        <w:t>. 9.1(1</w:t>
      </w:r>
      <w:r w:rsidRPr="00276E16">
        <w:rPr>
          <w:color w:val="202124"/>
          <w:sz w:val="28"/>
          <w:szCs w:val="28"/>
          <w:shd w:val="clear" w:color="auto" w:fill="FFFFFF"/>
        </w:rPr>
        <w:t>) ПДД РФ</w:t>
      </w:r>
      <w:r>
        <w:rPr>
          <w:color w:val="202124"/>
          <w:sz w:val="28"/>
          <w:szCs w:val="28"/>
          <w:shd w:val="clear" w:color="auto" w:fill="FFFFFF"/>
        </w:rPr>
        <w:t>,</w:t>
      </w:r>
      <w:r w:rsidRPr="00276E16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н</w:t>
      </w:r>
      <w:r w:rsidRPr="00276E16">
        <w:rPr>
          <w:color w:val="202124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E50E62" w:rsidP="000C696A" w14:paraId="2FFD9DB2" w14:textId="7902D384">
      <w:pPr>
        <w:ind w:firstLine="567"/>
        <w:jc w:val="both"/>
        <w:rPr>
          <w:sz w:val="28"/>
          <w:szCs w:val="28"/>
        </w:rPr>
      </w:pPr>
      <w:r w:rsidRPr="00E71561">
        <w:rPr>
          <w:sz w:val="28"/>
          <w:szCs w:val="28"/>
        </w:rPr>
        <w:t xml:space="preserve">Согласно Приложению № 2 к </w:t>
      </w:r>
      <w:hyperlink w:anchor="sub_1000" w:history="1">
        <w:r w:rsidRPr="008A27DD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8A27DD">
        <w:rPr>
          <w:sz w:val="28"/>
          <w:szCs w:val="28"/>
        </w:rPr>
        <w:t xml:space="preserve"> дорожного движения РФ, </w:t>
      </w:r>
      <w:r w:rsidRPr="003C1090">
        <w:rPr>
          <w:sz w:val="28"/>
          <w:szCs w:val="28"/>
        </w:rPr>
        <w:t xml:space="preserve">горизонтальная разметка </w:t>
      </w:r>
      <w:r w:rsidRPr="003C1090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="00A17F61">
        <w:rPr>
          <w:sz w:val="28"/>
          <w:szCs w:val="28"/>
        </w:rPr>
        <w:t xml:space="preserve"> </w:t>
      </w:r>
      <w:r w:rsidRPr="000C696A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="00A17F61">
          <w:rPr>
            <w:rStyle w:val="Hyperlink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18</w:t>
      </w:r>
      <w:r w:rsidR="00A17F61">
        <w:rPr>
          <w:sz w:val="28"/>
          <w:szCs w:val="28"/>
        </w:rPr>
        <w:t>.01.</w:t>
      </w:r>
      <w:r w:rsidRPr="000C696A">
        <w:rPr>
          <w:sz w:val="28"/>
          <w:szCs w:val="28"/>
        </w:rPr>
        <w:t>2011 г</w:t>
      </w:r>
      <w:r w:rsidR="00A17F61">
        <w:rPr>
          <w:sz w:val="28"/>
          <w:szCs w:val="28"/>
        </w:rPr>
        <w:t xml:space="preserve">ода № </w:t>
      </w:r>
      <w:r w:rsidRPr="000C696A">
        <w:rPr>
          <w:sz w:val="28"/>
          <w:szCs w:val="28"/>
        </w:rPr>
        <w:t xml:space="preserve">6-О-О (а также, в </w:t>
      </w:r>
      <w:hyperlink r:id="rId7" w:history="1">
        <w:r w:rsidR="00A17F61">
          <w:rPr>
            <w:rStyle w:val="Hyperlink"/>
            <w:color w:val="auto"/>
            <w:sz w:val="28"/>
            <w:szCs w:val="28"/>
            <w:u w:val="none"/>
          </w:rPr>
          <w:t>о</w:t>
        </w:r>
        <w:r w:rsidRPr="000C696A">
          <w:rPr>
            <w:rStyle w:val="Hyperlink"/>
            <w:color w:val="auto"/>
            <w:sz w:val="28"/>
            <w:szCs w:val="28"/>
            <w:u w:val="none"/>
          </w:rPr>
          <w:t>пределении</w:t>
        </w:r>
      </w:hyperlink>
      <w:r w:rsidRPr="000C696A">
        <w:rPr>
          <w:sz w:val="28"/>
          <w:szCs w:val="28"/>
        </w:rPr>
        <w:t xml:space="preserve"> от </w:t>
      </w:r>
      <w:r w:rsidR="00A17F61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A17F61">
        <w:rPr>
          <w:sz w:val="28"/>
          <w:szCs w:val="28"/>
        </w:rPr>
        <w:t>.12.</w:t>
      </w:r>
      <w:r w:rsidRPr="000C696A">
        <w:rPr>
          <w:sz w:val="28"/>
          <w:szCs w:val="28"/>
        </w:rPr>
        <w:t>2010 г</w:t>
      </w:r>
      <w:r w:rsidR="00A17F61">
        <w:rPr>
          <w:sz w:val="28"/>
          <w:szCs w:val="28"/>
        </w:rPr>
        <w:t xml:space="preserve">ода № </w:t>
      </w:r>
      <w:r w:rsidRPr="000C696A">
        <w:rPr>
          <w:sz w:val="28"/>
          <w:szCs w:val="28"/>
        </w:rPr>
        <w:t>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</w:t>
      </w:r>
      <w:r w:rsidRPr="00E50E62">
        <w:rPr>
          <w:sz w:val="28"/>
          <w:szCs w:val="28"/>
        </w:rPr>
        <w:t xml:space="preserve">наступления тяжких последствий, в связи с чем ответственности за него, по смыслу </w:t>
      </w:r>
      <w:hyperlink r:id="rId8" w:history="1">
        <w:r w:rsidRPr="00E50E62">
          <w:rPr>
            <w:rStyle w:val="Hyperlink"/>
            <w:color w:val="auto"/>
            <w:sz w:val="28"/>
            <w:szCs w:val="28"/>
            <w:u w:val="none"/>
          </w:rPr>
          <w:t>ч</w:t>
        </w:r>
        <w:r w:rsidRPr="00E50E62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E50E62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E50E62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E50E62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E50E62">
        <w:rPr>
          <w:sz w:val="28"/>
          <w:szCs w:val="28"/>
        </w:rPr>
        <w:t xml:space="preserve"> </w:t>
      </w:r>
      <w:r w:rsidR="00A17F61">
        <w:rPr>
          <w:sz w:val="28"/>
          <w:szCs w:val="28"/>
        </w:rPr>
        <w:t>КоАП РФ</w:t>
      </w:r>
      <w:r w:rsidRPr="00E50E62">
        <w:rPr>
          <w:sz w:val="28"/>
          <w:szCs w:val="28"/>
        </w:rPr>
        <w:t xml:space="preserve"> во взаимосвязи с его </w:t>
      </w:r>
      <w:hyperlink r:id="rId9" w:history="1">
        <w:r w:rsidRPr="00E50E62">
          <w:rPr>
            <w:rStyle w:val="Hyperlink"/>
            <w:color w:val="auto"/>
            <w:sz w:val="28"/>
            <w:szCs w:val="28"/>
            <w:u w:val="none"/>
          </w:rPr>
          <w:t>ст</w:t>
        </w:r>
        <w:r w:rsidR="00A17F61">
          <w:rPr>
            <w:rStyle w:val="Hyperlink"/>
            <w:color w:val="auto"/>
            <w:sz w:val="28"/>
            <w:szCs w:val="28"/>
            <w:u w:val="none"/>
          </w:rPr>
          <w:t xml:space="preserve">.ст. </w:t>
        </w:r>
        <w:r w:rsidRPr="00E50E62">
          <w:rPr>
            <w:rStyle w:val="Hyperlink"/>
            <w:color w:val="auto"/>
            <w:sz w:val="28"/>
            <w:szCs w:val="28"/>
            <w:u w:val="none"/>
          </w:rPr>
          <w:t>2.1</w:t>
        </w:r>
      </w:hyperlink>
      <w:r w:rsidRPr="00E50E62">
        <w:rPr>
          <w:sz w:val="28"/>
          <w:szCs w:val="28"/>
        </w:rPr>
        <w:t xml:space="preserve"> и </w:t>
      </w:r>
      <w:hyperlink r:id="rId10" w:history="1">
        <w:r w:rsidRPr="00E50E62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E50E62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E50E62" w:rsidRPr="00E50E62" w:rsidP="00E50E62" w14:paraId="42611E04" w14:textId="02B0D6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E62">
        <w:rPr>
          <w:sz w:val="28"/>
          <w:szCs w:val="28"/>
        </w:rPr>
        <w:t xml:space="preserve">В силу </w:t>
      </w:r>
      <w:hyperlink r:id="rId11" w:anchor="/document/72280274/entry/15" w:history="1">
        <w:r w:rsidRPr="00E50E62">
          <w:rPr>
            <w:rStyle w:val="Hyperlink"/>
            <w:sz w:val="28"/>
            <w:szCs w:val="28"/>
            <w:u w:val="none"/>
          </w:rPr>
          <w:t>п. 15</w:t>
        </w:r>
      </w:hyperlink>
      <w:r w:rsidRPr="00E50E62">
        <w:rPr>
          <w:sz w:val="28"/>
          <w:szCs w:val="28"/>
        </w:rPr>
        <w:t xml:space="preserve"> постановления Пленума Верховного Суда Российской Федерации от 25.06.2019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</w:t>
      </w:r>
      <w:r w:rsidRPr="00E50E62">
        <w:rPr>
          <w:sz w:val="28"/>
          <w:szCs w:val="28"/>
          <w:shd w:val="clear" w:color="auto" w:fill="FFFFFF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1" w:anchor="/document/1305770/entry/100012" w:history="1">
        <w:r w:rsidRPr="00E50E62">
          <w:rPr>
            <w:rStyle w:val="Hyperlink"/>
            <w:sz w:val="28"/>
            <w:szCs w:val="28"/>
            <w:u w:val="none"/>
            <w:shd w:val="clear" w:color="auto" w:fill="FFFFFF"/>
          </w:rPr>
          <w:t>пункт 1.2</w:t>
        </w:r>
      </w:hyperlink>
      <w:r w:rsidRPr="00E50E62">
        <w:rPr>
          <w:sz w:val="28"/>
          <w:szCs w:val="28"/>
          <w:shd w:val="clear" w:color="auto" w:fill="FFFFFF"/>
        </w:rPr>
        <w:t xml:space="preserve"> ПДД РФ), которые квалифицируются по </w:t>
      </w:r>
      <w:hyperlink r:id="rId11" w:anchor="/document/12125267/entry/121503" w:history="1">
        <w:r w:rsidRPr="00E50E62">
          <w:rPr>
            <w:rStyle w:val="Hyperlink"/>
            <w:sz w:val="28"/>
            <w:szCs w:val="28"/>
            <w:u w:val="none"/>
            <w:shd w:val="clear" w:color="auto" w:fill="FFFFFF"/>
          </w:rPr>
          <w:t>части 3</w:t>
        </w:r>
      </w:hyperlink>
      <w:r w:rsidRPr="00E50E62">
        <w:rPr>
          <w:sz w:val="28"/>
          <w:szCs w:val="28"/>
          <w:shd w:val="clear" w:color="auto" w:fill="FFFFFF"/>
        </w:rPr>
        <w:t xml:space="preserve"> данной статьи), подлежат квалификации по </w:t>
      </w:r>
      <w:hyperlink r:id="rId11" w:anchor="/document/12125267/entry/121504" w:history="1">
        <w:r w:rsidRPr="00E50E62">
          <w:rPr>
            <w:rStyle w:val="Hyperlink"/>
            <w:sz w:val="28"/>
            <w:szCs w:val="28"/>
            <w:u w:val="none"/>
            <w:shd w:val="clear" w:color="auto" w:fill="FFFFFF"/>
          </w:rPr>
          <w:t>ч</w:t>
        </w:r>
        <w:r w:rsidR="00A17F61">
          <w:rPr>
            <w:rStyle w:val="Hyperlink"/>
            <w:sz w:val="28"/>
            <w:szCs w:val="28"/>
            <w:u w:val="none"/>
            <w:shd w:val="clear" w:color="auto" w:fill="FFFFFF"/>
          </w:rPr>
          <w:t>.</w:t>
        </w:r>
        <w:r w:rsidRPr="00E50E62">
          <w:rPr>
            <w:rStyle w:val="Hyperlink"/>
            <w:sz w:val="28"/>
            <w:szCs w:val="28"/>
            <w:u w:val="none"/>
            <w:shd w:val="clear" w:color="auto" w:fill="FFFFFF"/>
          </w:rPr>
          <w:t xml:space="preserve"> 4 ст</w:t>
        </w:r>
        <w:r w:rsidR="00A17F61">
          <w:rPr>
            <w:rStyle w:val="Hyperlink"/>
            <w:sz w:val="28"/>
            <w:szCs w:val="28"/>
            <w:u w:val="none"/>
            <w:shd w:val="clear" w:color="auto" w:fill="FFFFFF"/>
          </w:rPr>
          <w:t>.</w:t>
        </w:r>
        <w:r w:rsidRPr="00E50E62">
          <w:rPr>
            <w:rStyle w:val="Hyperlink"/>
            <w:sz w:val="28"/>
            <w:szCs w:val="28"/>
            <w:u w:val="none"/>
            <w:shd w:val="clear" w:color="auto" w:fill="FFFFFF"/>
          </w:rPr>
          <w:t xml:space="preserve"> 12.15</w:t>
        </w:r>
      </w:hyperlink>
      <w:r w:rsidRPr="00E50E62">
        <w:rPr>
          <w:sz w:val="28"/>
          <w:szCs w:val="28"/>
          <w:shd w:val="clear" w:color="auto" w:fill="FFFFFF"/>
        </w:rPr>
        <w:t xml:space="preserve"> КоАП РФ.</w:t>
      </w:r>
      <w:r w:rsidRPr="00E50E62">
        <w:rPr>
          <w:sz w:val="28"/>
          <w:szCs w:val="28"/>
        </w:rPr>
        <w:t xml:space="preserve"> При этом действия лица, </w:t>
      </w:r>
      <w:r w:rsidRPr="00E50E62">
        <w:rPr>
          <w:rStyle w:val="Emphasis"/>
          <w:i w:val="0"/>
          <w:iCs w:val="0"/>
          <w:sz w:val="28"/>
          <w:szCs w:val="28"/>
        </w:rPr>
        <w:t>выехавшего</w:t>
      </w:r>
      <w:r w:rsidRPr="00E50E62">
        <w:rPr>
          <w:sz w:val="28"/>
          <w:szCs w:val="28"/>
        </w:rPr>
        <w:t xml:space="preserve"> на </w:t>
      </w:r>
      <w:r w:rsidRPr="00E50E62">
        <w:rPr>
          <w:rStyle w:val="Emphasis"/>
          <w:i w:val="0"/>
          <w:iCs w:val="0"/>
          <w:sz w:val="28"/>
          <w:szCs w:val="28"/>
        </w:rPr>
        <w:t>полосу</w:t>
      </w:r>
      <w:r w:rsidRPr="00E50E62">
        <w:rPr>
          <w:sz w:val="28"/>
          <w:szCs w:val="28"/>
        </w:rPr>
        <w:t xml:space="preserve">, </w:t>
      </w:r>
      <w:r w:rsidRPr="00E50E62">
        <w:rPr>
          <w:rStyle w:val="Emphasis"/>
          <w:i w:val="0"/>
          <w:iCs w:val="0"/>
          <w:sz w:val="28"/>
          <w:szCs w:val="28"/>
        </w:rPr>
        <w:t>предназначенную</w:t>
      </w:r>
      <w:r w:rsidRPr="00E50E62">
        <w:rPr>
          <w:sz w:val="28"/>
          <w:szCs w:val="28"/>
        </w:rPr>
        <w:t xml:space="preserve"> для </w:t>
      </w:r>
      <w:r w:rsidRPr="00E50E62">
        <w:rPr>
          <w:rStyle w:val="Emphasis"/>
          <w:i w:val="0"/>
          <w:iCs w:val="0"/>
          <w:sz w:val="28"/>
          <w:szCs w:val="28"/>
        </w:rPr>
        <w:t>встречного</w:t>
      </w:r>
      <w:r w:rsidRPr="00E50E62">
        <w:rPr>
          <w:sz w:val="28"/>
          <w:szCs w:val="28"/>
        </w:rPr>
        <w:t xml:space="preserve"> </w:t>
      </w:r>
      <w:r w:rsidRPr="00E50E62">
        <w:rPr>
          <w:rStyle w:val="Emphasis"/>
          <w:i w:val="0"/>
          <w:iCs w:val="0"/>
          <w:sz w:val="28"/>
          <w:szCs w:val="28"/>
        </w:rPr>
        <w:t>движения</w:t>
      </w:r>
      <w:r w:rsidRPr="00E50E62">
        <w:rPr>
          <w:sz w:val="28"/>
          <w:szCs w:val="28"/>
        </w:rPr>
        <w:t xml:space="preserve">, с </w:t>
      </w:r>
      <w:r w:rsidRPr="00E50E62">
        <w:rPr>
          <w:rStyle w:val="Emphasis"/>
          <w:i w:val="0"/>
          <w:iCs w:val="0"/>
          <w:sz w:val="28"/>
          <w:szCs w:val="28"/>
        </w:rPr>
        <w:t>соблюдением</w:t>
      </w:r>
      <w:r w:rsidRPr="00E50E62">
        <w:rPr>
          <w:sz w:val="28"/>
          <w:szCs w:val="28"/>
        </w:rPr>
        <w:t xml:space="preserve"> требований </w:t>
      </w:r>
      <w:hyperlink r:id="rId11" w:anchor="/document/1305770/entry/1000" w:history="1">
        <w:r w:rsidRPr="00E50E62">
          <w:rPr>
            <w:rStyle w:val="Hyperlink"/>
            <w:sz w:val="28"/>
            <w:szCs w:val="28"/>
            <w:u w:val="none"/>
          </w:rPr>
          <w:t>Правил</w:t>
        </w:r>
      </w:hyperlink>
      <w:r w:rsidRPr="00E50E62">
        <w:rPr>
          <w:sz w:val="28"/>
          <w:szCs w:val="28"/>
        </w:rPr>
        <w:t xml:space="preserve"> дорожного движения, </w:t>
      </w:r>
      <w:r w:rsidRPr="00E50E62">
        <w:rPr>
          <w:rStyle w:val="Emphasis"/>
          <w:i w:val="0"/>
          <w:iCs w:val="0"/>
          <w:sz w:val="28"/>
          <w:szCs w:val="28"/>
        </w:rPr>
        <w:t>однако,</w:t>
      </w:r>
      <w:r w:rsidRPr="00E50E62">
        <w:rPr>
          <w:sz w:val="28"/>
          <w:szCs w:val="28"/>
        </w:rPr>
        <w:t xml:space="preserve"> </w:t>
      </w:r>
      <w:r w:rsidRPr="00E50E62">
        <w:rPr>
          <w:rStyle w:val="Emphasis"/>
          <w:i w:val="0"/>
          <w:iCs w:val="0"/>
          <w:sz w:val="28"/>
          <w:szCs w:val="28"/>
        </w:rPr>
        <w:t>завершившего</w:t>
      </w:r>
      <w:r w:rsidRPr="00E50E62">
        <w:rPr>
          <w:sz w:val="28"/>
          <w:szCs w:val="28"/>
        </w:rPr>
        <w:t xml:space="preserve"> данный </w:t>
      </w:r>
      <w:r w:rsidRPr="00E50E62">
        <w:rPr>
          <w:rStyle w:val="Emphasis"/>
          <w:i w:val="0"/>
          <w:iCs w:val="0"/>
          <w:sz w:val="28"/>
          <w:szCs w:val="28"/>
        </w:rPr>
        <w:t>маневр</w:t>
      </w:r>
      <w:r w:rsidRPr="00E50E62">
        <w:rPr>
          <w:sz w:val="28"/>
          <w:szCs w:val="28"/>
        </w:rPr>
        <w:t xml:space="preserve"> в нарушение указанных требований, также подлежат </w:t>
      </w:r>
      <w:r w:rsidRPr="00E50E62">
        <w:rPr>
          <w:rStyle w:val="Emphasis"/>
          <w:i w:val="0"/>
          <w:iCs w:val="0"/>
          <w:sz w:val="28"/>
          <w:szCs w:val="28"/>
        </w:rPr>
        <w:t>квалификации</w:t>
      </w:r>
      <w:r w:rsidRPr="00E50E62">
        <w:rPr>
          <w:sz w:val="28"/>
          <w:szCs w:val="28"/>
        </w:rPr>
        <w:t xml:space="preserve"> по </w:t>
      </w:r>
      <w:hyperlink r:id="rId11" w:anchor="/document/12125267/entry/121504" w:history="1">
        <w:r w:rsidRPr="00E50E62">
          <w:rPr>
            <w:rStyle w:val="Emphasis"/>
            <w:i w:val="0"/>
            <w:iCs w:val="0"/>
            <w:sz w:val="28"/>
            <w:szCs w:val="28"/>
          </w:rPr>
          <w:t>ч</w:t>
        </w:r>
        <w:r w:rsidR="00A17F61">
          <w:rPr>
            <w:rStyle w:val="Emphasis"/>
            <w:i w:val="0"/>
            <w:iCs w:val="0"/>
            <w:sz w:val="28"/>
            <w:szCs w:val="28"/>
          </w:rPr>
          <w:t xml:space="preserve">. </w:t>
        </w:r>
        <w:r w:rsidRPr="00E50E62">
          <w:rPr>
            <w:rStyle w:val="Emphasis"/>
            <w:i w:val="0"/>
            <w:iCs w:val="0"/>
            <w:sz w:val="28"/>
            <w:szCs w:val="28"/>
          </w:rPr>
          <w:t>4</w:t>
        </w:r>
        <w:r w:rsidRPr="00E50E62">
          <w:rPr>
            <w:rStyle w:val="Hyperlink"/>
            <w:sz w:val="28"/>
            <w:szCs w:val="28"/>
            <w:u w:val="none"/>
          </w:rPr>
          <w:t xml:space="preserve"> </w:t>
        </w:r>
        <w:r w:rsidRPr="00E50E62">
          <w:rPr>
            <w:rStyle w:val="Emphasis"/>
            <w:i w:val="0"/>
            <w:iCs w:val="0"/>
            <w:sz w:val="28"/>
            <w:szCs w:val="28"/>
          </w:rPr>
          <w:t>ст</w:t>
        </w:r>
        <w:r w:rsidR="00A17F61">
          <w:rPr>
            <w:rStyle w:val="Emphasis"/>
            <w:i w:val="0"/>
            <w:iCs w:val="0"/>
            <w:sz w:val="28"/>
            <w:szCs w:val="28"/>
          </w:rPr>
          <w:t>.</w:t>
        </w:r>
        <w:r w:rsidRPr="00E50E62">
          <w:rPr>
            <w:rStyle w:val="Hyperlink"/>
            <w:sz w:val="28"/>
            <w:szCs w:val="28"/>
            <w:u w:val="none"/>
          </w:rPr>
          <w:t xml:space="preserve"> </w:t>
        </w:r>
        <w:r w:rsidRPr="00E50E62">
          <w:rPr>
            <w:rStyle w:val="Emphasis"/>
            <w:i w:val="0"/>
            <w:iCs w:val="0"/>
            <w:sz w:val="28"/>
            <w:szCs w:val="28"/>
          </w:rPr>
          <w:t>12</w:t>
        </w:r>
        <w:r w:rsidRPr="00E50E62">
          <w:rPr>
            <w:rStyle w:val="Hyperlink"/>
            <w:sz w:val="28"/>
            <w:szCs w:val="28"/>
            <w:u w:val="none"/>
          </w:rPr>
          <w:t>.</w:t>
        </w:r>
        <w:r w:rsidRPr="00E50E62">
          <w:rPr>
            <w:rStyle w:val="Emphasis"/>
            <w:i w:val="0"/>
            <w:iCs w:val="0"/>
            <w:sz w:val="28"/>
            <w:szCs w:val="28"/>
          </w:rPr>
          <w:t>15</w:t>
        </w:r>
      </w:hyperlink>
      <w:r w:rsidRPr="00E50E62">
        <w:rPr>
          <w:sz w:val="28"/>
          <w:szCs w:val="28"/>
        </w:rPr>
        <w:t xml:space="preserve"> Ко</w:t>
      </w:r>
      <w:r w:rsidR="00A17F61">
        <w:rPr>
          <w:sz w:val="28"/>
          <w:szCs w:val="28"/>
        </w:rPr>
        <w:t xml:space="preserve">АП РФ. </w:t>
      </w:r>
    </w:p>
    <w:p w:rsidR="00E27E8E" w:rsidP="003C1090" w14:paraId="2F9777D4" w14:textId="0B5D1656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A17F61" w:rsidR="00A17F61">
        <w:rPr>
          <w:sz w:val="28"/>
          <w:szCs w:val="28"/>
        </w:rPr>
        <w:t xml:space="preserve"> </w:t>
      </w:r>
      <w:r w:rsidRPr="003C1090" w:rsidR="00A17F6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3C1090" w:rsidP="003C1090" w14:paraId="60DCC267" w14:textId="5B4884DF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B61B8B">
        <w:rPr>
          <w:color w:val="000099"/>
          <w:sz w:val="28"/>
          <w:szCs w:val="28"/>
        </w:rPr>
        <w:t>Тверетина С.Л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="00614182">
        <w:rPr>
          <w:sz w:val="28"/>
          <w:szCs w:val="28"/>
        </w:rPr>
        <w:t>го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A17F61" w:rsidRPr="00A17F61" w:rsidP="003C1090" w14:paraId="692948BC" w14:textId="425818D2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 xml:space="preserve">не имеется. </w:t>
      </w:r>
      <w:r w:rsidRPr="00A17F61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Тверетиным С.Л</w:t>
      </w:r>
      <w:r w:rsidRPr="00A17F61">
        <w:rPr>
          <w:sz w:val="28"/>
          <w:szCs w:val="28"/>
        </w:rPr>
        <w:t xml:space="preserve">. вины. Обстоятельством, отягчающим административную ответственность, является повторное совершение </w:t>
      </w:r>
      <w:r>
        <w:rPr>
          <w:sz w:val="28"/>
          <w:szCs w:val="28"/>
        </w:rPr>
        <w:t xml:space="preserve">им </w:t>
      </w:r>
      <w:r w:rsidRPr="00A17F61">
        <w:rPr>
          <w:sz w:val="28"/>
          <w:szCs w:val="28"/>
        </w:rPr>
        <w:t>однородного административного правонарушения.</w:t>
      </w:r>
    </w:p>
    <w:p w:rsidR="00E27E8E" w:rsidRPr="003C1090" w:rsidP="003C1090" w14:paraId="0FE3856A" w14:textId="48BCFC44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 xml:space="preserve">, </w:t>
      </w:r>
      <w:r w:rsidR="00A17F61">
        <w:rPr>
          <w:sz w:val="28"/>
          <w:szCs w:val="28"/>
        </w:rPr>
        <w:t xml:space="preserve">отношение последнего к содеянному, </w:t>
      </w:r>
      <w:r w:rsidRPr="003C1090">
        <w:rPr>
          <w:sz w:val="28"/>
          <w:szCs w:val="28"/>
        </w:rPr>
        <w:t>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</w:t>
      </w:r>
      <w:r w:rsidRPr="00EB171E" w:rsidR="00EB171E">
        <w:rPr>
          <w:color w:val="000099"/>
          <w:sz w:val="28"/>
          <w:szCs w:val="28"/>
        </w:rPr>
        <w:t xml:space="preserve"> </w:t>
      </w:r>
      <w:r w:rsidR="00B61B8B">
        <w:rPr>
          <w:color w:val="000099"/>
          <w:sz w:val="28"/>
          <w:szCs w:val="28"/>
        </w:rPr>
        <w:t>Тверетину С.Л</w:t>
      </w:r>
      <w:r w:rsidR="00255E27">
        <w:rPr>
          <w:color w:val="000099"/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Руководствуясь ст.ст.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7F16E024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Тверетина Сергея Леонидовича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614182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D76B90" w:rsidP="001703B0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9B10A6" w:rsidP="00E27E8E" w14:paraId="2E5873E5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2E8A22EE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="00F65AAB">
        <w:rPr>
          <w:sz w:val="28"/>
          <w:szCs w:val="28"/>
        </w:rPr>
        <w:t>10</w:t>
      </w:r>
      <w:r w:rsidR="00327D48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004AD1FD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327D48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B61B8B">
        <w:rPr>
          <w:sz w:val="28"/>
          <w:szCs w:val="28"/>
        </w:rPr>
        <w:t>дней</w:t>
      </w:r>
      <w:r w:rsidRPr="009B10A6">
        <w:rPr>
          <w:sz w:val="28"/>
          <w:szCs w:val="28"/>
        </w:rPr>
        <w:t xml:space="preserve"> 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2"/>
      <w:footerReference w:type="default" r:id="rId13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55">
          <w:rPr>
            <w:noProof/>
          </w:rPr>
          <w:t>3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9"/>
    <w:rsid w:val="00004921"/>
    <w:rsid w:val="000074CA"/>
    <w:rsid w:val="00013535"/>
    <w:rsid w:val="000249FC"/>
    <w:rsid w:val="000C0BB2"/>
    <w:rsid w:val="000C4C39"/>
    <w:rsid w:val="000C4FBC"/>
    <w:rsid w:val="000C696A"/>
    <w:rsid w:val="000D4007"/>
    <w:rsid w:val="000E5B06"/>
    <w:rsid w:val="001703B0"/>
    <w:rsid w:val="001866A2"/>
    <w:rsid w:val="001A4B23"/>
    <w:rsid w:val="001D058E"/>
    <w:rsid w:val="001F276B"/>
    <w:rsid w:val="00220ED4"/>
    <w:rsid w:val="00227740"/>
    <w:rsid w:val="00252CEF"/>
    <w:rsid w:val="00255E27"/>
    <w:rsid w:val="00271956"/>
    <w:rsid w:val="00276E16"/>
    <w:rsid w:val="002C5206"/>
    <w:rsid w:val="00306338"/>
    <w:rsid w:val="00327D48"/>
    <w:rsid w:val="003553AE"/>
    <w:rsid w:val="00362995"/>
    <w:rsid w:val="003634CF"/>
    <w:rsid w:val="0037387D"/>
    <w:rsid w:val="0039380C"/>
    <w:rsid w:val="003C1090"/>
    <w:rsid w:val="00413207"/>
    <w:rsid w:val="00446F5E"/>
    <w:rsid w:val="004A4A6E"/>
    <w:rsid w:val="004B11A0"/>
    <w:rsid w:val="004C31D7"/>
    <w:rsid w:val="004F311B"/>
    <w:rsid w:val="0057047A"/>
    <w:rsid w:val="005A5941"/>
    <w:rsid w:val="005B719D"/>
    <w:rsid w:val="005E75F6"/>
    <w:rsid w:val="00614182"/>
    <w:rsid w:val="006302EB"/>
    <w:rsid w:val="00651D6B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7B7F37"/>
    <w:rsid w:val="00835377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96455"/>
    <w:rsid w:val="009B10A6"/>
    <w:rsid w:val="009F1DDD"/>
    <w:rsid w:val="00A11031"/>
    <w:rsid w:val="00A17F61"/>
    <w:rsid w:val="00AE49B3"/>
    <w:rsid w:val="00B2280F"/>
    <w:rsid w:val="00B32066"/>
    <w:rsid w:val="00B467AE"/>
    <w:rsid w:val="00B54DF8"/>
    <w:rsid w:val="00B61B8B"/>
    <w:rsid w:val="00BC0676"/>
    <w:rsid w:val="00BD6424"/>
    <w:rsid w:val="00C57B1D"/>
    <w:rsid w:val="00C61EE7"/>
    <w:rsid w:val="00C94B85"/>
    <w:rsid w:val="00C97D79"/>
    <w:rsid w:val="00CB0605"/>
    <w:rsid w:val="00CD3155"/>
    <w:rsid w:val="00D01A46"/>
    <w:rsid w:val="00D15C6C"/>
    <w:rsid w:val="00D43E87"/>
    <w:rsid w:val="00D57A64"/>
    <w:rsid w:val="00D76B90"/>
    <w:rsid w:val="00DB7D32"/>
    <w:rsid w:val="00DC144E"/>
    <w:rsid w:val="00E27E8E"/>
    <w:rsid w:val="00E50E62"/>
    <w:rsid w:val="00E63043"/>
    <w:rsid w:val="00E64304"/>
    <w:rsid w:val="00E71561"/>
    <w:rsid w:val="00EB171E"/>
    <w:rsid w:val="00EB4B65"/>
    <w:rsid w:val="00EE26A5"/>
    <w:rsid w:val="00EF468D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Emphasis">
    <w:name w:val="Emphasis"/>
    <w:uiPriority w:val="20"/>
    <w:qFormat/>
    <w:rsid w:val="00E50E62"/>
    <w:rPr>
      <w:i/>
      <w:iCs/>
    </w:rPr>
  </w:style>
  <w:style w:type="paragraph" w:customStyle="1" w:styleId="s1">
    <w:name w:val="s_1"/>
    <w:basedOn w:val="Normal"/>
    <w:rsid w:val="00E50E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0E8D-8345-471B-A009-EC275BC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